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6F" w:rsidRPr="00120DB9" w:rsidRDefault="00D8496F" w:rsidP="00120DB9">
      <w:pPr>
        <w:jc w:val="center"/>
        <w:rPr>
          <w:b/>
        </w:rPr>
      </w:pPr>
      <w:r w:rsidRPr="00D8496F">
        <w:rPr>
          <w:b/>
        </w:rPr>
        <w:t>REGLAMENTO DEL CENTRO DE APOYO  INTEGRAL PARA LAS MUJERES "CE-MUJER" PARA EL MUNICIPIO DE PUERTO VALLARTA,</w:t>
      </w:r>
      <w:r w:rsidR="003945D9">
        <w:rPr>
          <w:b/>
        </w:rPr>
        <w:t xml:space="preserve"> </w:t>
      </w:r>
      <w:r w:rsidRPr="00D8496F">
        <w:rPr>
          <w:b/>
        </w:rPr>
        <w:t>JALISCO.</w:t>
      </w:r>
    </w:p>
    <w:p w:rsidR="00D8496F" w:rsidRPr="00D8496F" w:rsidRDefault="00D8496F" w:rsidP="00D8496F">
      <w:pPr>
        <w:jc w:val="center"/>
        <w:rPr>
          <w:b/>
        </w:rPr>
      </w:pPr>
      <w:r w:rsidRPr="00D8496F">
        <w:rPr>
          <w:b/>
        </w:rPr>
        <w:t>CAPITULO I</w:t>
      </w:r>
    </w:p>
    <w:p w:rsidR="00D8496F" w:rsidRPr="00D8496F" w:rsidRDefault="00D8496F" w:rsidP="00D8496F">
      <w:pPr>
        <w:jc w:val="center"/>
        <w:rPr>
          <w:b/>
        </w:rPr>
      </w:pPr>
      <w:r w:rsidRPr="00D8496F">
        <w:rPr>
          <w:b/>
        </w:rPr>
        <w:t>DISPOSISIONES GENERALES</w:t>
      </w:r>
    </w:p>
    <w:p w:rsidR="00D8496F" w:rsidRDefault="00D8496F" w:rsidP="00D8496F"/>
    <w:p w:rsidR="00D8496F" w:rsidRDefault="00D8496F" w:rsidP="00D8496F">
      <w:pPr>
        <w:jc w:val="both"/>
      </w:pPr>
      <w:r w:rsidRPr="00D8496F">
        <w:rPr>
          <w:b/>
        </w:rPr>
        <w:t>ARTÍCULO  1.-</w:t>
      </w:r>
      <w:r>
        <w:t xml:space="preserve">  Las  disposiciones del  presente reglamento son de orden público e interés social de observancia general y obligatoria para las autoridades y habitantes del municipio de Puerto Vallarta, Jalisco.</w:t>
      </w:r>
    </w:p>
    <w:p w:rsidR="00D8496F" w:rsidRDefault="00D8496F" w:rsidP="00D8496F">
      <w:pPr>
        <w:jc w:val="both"/>
      </w:pPr>
      <w:r w:rsidRPr="00D8496F">
        <w:rPr>
          <w:b/>
        </w:rPr>
        <w:t>ARTÍCULO 2.-</w:t>
      </w:r>
      <w:r>
        <w:t xml:space="preserve">  El  presente reglamento se expide  de conformidad con lo dispuesto por el artículo 115 Fracción 11, de la Constitución Política de los Estados Unidos Mexicanos, en relación con los artículos 77 fracción VII, de la Constitución   Política  del  Estado  de  Jalisco,  así  como  los  preceptos  37 Fracción 11,40 y 44 de la Ley de Gobierno y Administración Pública Municipal del Estado de Jalisco, artículo 11  del Reglamento Orgánico   del Gobierno y Administración Pública del Municipio  Puerto Vallarta, Jalisco.</w:t>
      </w:r>
    </w:p>
    <w:p w:rsidR="00D8496F" w:rsidRPr="00B72AAF" w:rsidRDefault="00D8496F" w:rsidP="00B72AAF">
      <w:pPr>
        <w:jc w:val="center"/>
        <w:rPr>
          <w:b/>
        </w:rPr>
      </w:pPr>
      <w:r w:rsidRPr="00B72AAF">
        <w:rPr>
          <w:b/>
        </w:rPr>
        <w:t>CAPITULO</w:t>
      </w:r>
      <w:r w:rsidR="00B72AAF">
        <w:rPr>
          <w:b/>
        </w:rPr>
        <w:t xml:space="preserve"> </w:t>
      </w:r>
      <w:r w:rsidRPr="00B72AAF">
        <w:rPr>
          <w:b/>
        </w:rPr>
        <w:t>II</w:t>
      </w:r>
    </w:p>
    <w:p w:rsidR="00D8496F" w:rsidRPr="00120DB9" w:rsidRDefault="00D8496F" w:rsidP="00120DB9">
      <w:pPr>
        <w:jc w:val="center"/>
        <w:rPr>
          <w:b/>
        </w:rPr>
      </w:pPr>
      <w:r w:rsidRPr="00B72AAF">
        <w:rPr>
          <w:b/>
        </w:rPr>
        <w:t>OBJETO Y FINES</w:t>
      </w:r>
    </w:p>
    <w:p w:rsidR="00D8496F" w:rsidRDefault="00D8496F" w:rsidP="00B72AAF">
      <w:pPr>
        <w:jc w:val="both"/>
      </w:pPr>
      <w:r w:rsidRPr="00B72AAF">
        <w:rPr>
          <w:b/>
        </w:rPr>
        <w:t>ARTÍCULO 3</w:t>
      </w:r>
      <w:r w:rsidRPr="00D8496F">
        <w:t>.- El presente reglamento tiene por objeto normar las acciones del Centro de Apoyo  Inte</w:t>
      </w:r>
      <w:r w:rsidR="00B72AAF">
        <w:t>gral para las Mujeres "Ce-mujer”</w:t>
      </w:r>
      <w:r w:rsidRPr="00D8496F">
        <w:t>;</w:t>
      </w:r>
      <w:r w:rsidR="00B72AAF">
        <w:t xml:space="preserve"> </w:t>
      </w:r>
      <w:r w:rsidRPr="00D8496F">
        <w:t xml:space="preserve"> tendientes a  la construcción de una cultura de equidad  que considere  las necesidades e intereses de las mujeres del Municipio de Puerto Vallarta</w:t>
      </w:r>
      <w:r w:rsidR="00B72AAF">
        <w:t>,</w:t>
      </w:r>
      <w:r w:rsidRPr="00D8496F">
        <w:t xml:space="preserve"> Jalisco</w:t>
      </w:r>
      <w:r w:rsidR="00B72AAF">
        <w:t>.</w:t>
      </w:r>
    </w:p>
    <w:p w:rsidR="00D8496F" w:rsidRDefault="00D8496F" w:rsidP="00B72AAF">
      <w:pPr>
        <w:jc w:val="both"/>
      </w:pPr>
      <w:r w:rsidRPr="00B72AAF">
        <w:rPr>
          <w:b/>
        </w:rPr>
        <w:t>ARTÍCULO 4.-</w:t>
      </w:r>
      <w:r w:rsidRPr="00D8496F">
        <w:t xml:space="preserve"> El objetivo del Centro de Apoyo Integral para las Mujeres "Ce- mujer" es incidir en el sector municipal  mediante el impulso de políticas, programas, proyectos y acciones estratégicas para avanzar en el ejercicio de los derechos de las mujeres, la igualdad de oportunidades y la equidad  de género en el ámbito local</w:t>
      </w:r>
      <w:r w:rsidR="00B72AAF">
        <w:t>.</w:t>
      </w:r>
    </w:p>
    <w:p w:rsidR="00D8496F" w:rsidRDefault="00D8496F" w:rsidP="00B72AAF">
      <w:pPr>
        <w:jc w:val="both"/>
      </w:pPr>
      <w:r w:rsidRPr="00B72AAF">
        <w:rPr>
          <w:b/>
        </w:rPr>
        <w:t>ARTÍCULO 5.-</w:t>
      </w:r>
      <w:r w:rsidRPr="00D8496F">
        <w:t xml:space="preserve">  El fin  que  persigue el Centro de Apoyo  Integral  para las Mujeres "Ce-mujer" es lograr una cultura de equidad de género, involucrando a la sociedad a generar una cultura de igualdad de oportunidades y del respeto de los derechos de las</w:t>
      </w:r>
      <w:r w:rsidR="00B72AAF">
        <w:t xml:space="preserve"> </w:t>
      </w:r>
      <w:r w:rsidRPr="00D8496F">
        <w:t>mujeres</w:t>
      </w:r>
      <w:r w:rsidR="00B72AAF">
        <w:t>.</w:t>
      </w:r>
    </w:p>
    <w:p w:rsidR="00D8496F" w:rsidRDefault="00D8496F" w:rsidP="00B72AAF">
      <w:pPr>
        <w:jc w:val="both"/>
      </w:pPr>
      <w:r w:rsidRPr="00B72AAF">
        <w:rPr>
          <w:b/>
        </w:rPr>
        <w:t>ARTÍCULO 6.-</w:t>
      </w:r>
      <w:r w:rsidRPr="00D8496F">
        <w:t xml:space="preserve">  El   Centro de Apoyo  Integral  para las Mujeres  "Ce-mujer" elaborará y desarrollará  programas y acciones a  favor  de la mujer, de la equidad  de  oportunidades y  de trato entre  hombres y mujeres  en  los diversos sectores de la política del gobierno municipal</w:t>
      </w:r>
      <w:r w:rsidR="00B72AAF">
        <w:t>.</w:t>
      </w:r>
    </w:p>
    <w:p w:rsidR="00D8496F" w:rsidRDefault="00D8496F" w:rsidP="003945D9">
      <w:pPr>
        <w:jc w:val="both"/>
      </w:pPr>
      <w:r w:rsidRPr="00B72AAF">
        <w:rPr>
          <w:b/>
        </w:rPr>
        <w:t>ARTÍCULO  7.-</w:t>
      </w:r>
      <w:r w:rsidRPr="00D8496F">
        <w:t xml:space="preserve">  El  Centro de Apoyo  Integral  para  las Mujeres "Ce-mujer" llevará   a   cabo  la   instrumentación   de  las   acciones   contenidas   en  los</w:t>
      </w:r>
      <w:r>
        <w:t xml:space="preserve"> </w:t>
      </w:r>
      <w:r w:rsidRPr="00D8496F">
        <w:t>programas a favor de las mujeres en el Municipio de Puerto Vallarta.</w:t>
      </w:r>
    </w:p>
    <w:p w:rsidR="00D8496F" w:rsidRDefault="00D8496F" w:rsidP="003945D9">
      <w:pPr>
        <w:jc w:val="both"/>
      </w:pPr>
      <w:r w:rsidRPr="00B72AAF">
        <w:rPr>
          <w:b/>
        </w:rPr>
        <w:t>ARTÍCULO  8.-</w:t>
      </w:r>
      <w:r w:rsidRPr="00D8496F">
        <w:t xml:space="preserve">  El  Centro  de Apoyo  Integral  para las  Mujeres "Ce-mujer" brindará asesoría para la formulación de proyectos y programas con perspectiva de género</w:t>
      </w:r>
      <w:r w:rsidR="00B72AAF">
        <w:t>.</w:t>
      </w:r>
    </w:p>
    <w:p w:rsidR="00D8496F" w:rsidRPr="00B72AAF" w:rsidRDefault="00D8496F" w:rsidP="00B72AAF">
      <w:pPr>
        <w:jc w:val="center"/>
        <w:rPr>
          <w:b/>
        </w:rPr>
      </w:pPr>
      <w:r w:rsidRPr="00B72AAF">
        <w:rPr>
          <w:b/>
        </w:rPr>
        <w:t>CAPITULO III</w:t>
      </w:r>
    </w:p>
    <w:p w:rsidR="00D8496F" w:rsidRDefault="00D8496F" w:rsidP="00B72AAF">
      <w:pPr>
        <w:jc w:val="center"/>
        <w:rPr>
          <w:b/>
        </w:rPr>
      </w:pPr>
      <w:r w:rsidRPr="00B72AAF">
        <w:rPr>
          <w:b/>
        </w:rPr>
        <w:t>INTEGRACIÓN DEL CENTRO DE APOYO INTEGRAL PARA LAS MUJERES "CE-</w:t>
      </w:r>
      <w:r w:rsidR="00B72AAF">
        <w:rPr>
          <w:b/>
        </w:rPr>
        <w:t>MUJER”</w:t>
      </w:r>
    </w:p>
    <w:p w:rsidR="00B72AAF" w:rsidRPr="00B72AAF" w:rsidRDefault="00B72AAF" w:rsidP="00B72AAF">
      <w:pPr>
        <w:jc w:val="center"/>
        <w:rPr>
          <w:b/>
        </w:rPr>
      </w:pPr>
    </w:p>
    <w:p w:rsidR="00D8496F" w:rsidRDefault="00D8496F" w:rsidP="00B72AAF">
      <w:pPr>
        <w:jc w:val="both"/>
      </w:pPr>
      <w:r w:rsidRPr="00B72AAF">
        <w:rPr>
          <w:b/>
        </w:rPr>
        <w:t>ARTÍCULO 9.-</w:t>
      </w:r>
      <w:r w:rsidRPr="00D8496F">
        <w:t xml:space="preserve"> La oficina del Centro de Apoyo Integral para las Mujeres "Ce- mujer" dependerá de Presidencia Municipal el H.</w:t>
      </w:r>
      <w:r w:rsidR="00B72AAF">
        <w:t xml:space="preserve"> </w:t>
      </w:r>
      <w:r w:rsidRPr="00D8496F">
        <w:t>Ayuntamiento autorizara el personal necesario para el adecuado servicio a  la comunidad y funcionamiento del Instituto de acuerdo al Presupuesto de Egresos y se integrarán las plazas con personal que llene el perfil adecuado a las mismas y que ya labora y percibe un sueldo en el H. Ayuntamiento y podrán  ser las siguientes:</w:t>
      </w:r>
      <w:r w:rsidR="00B72AAF">
        <w:t xml:space="preserve"> </w:t>
      </w:r>
      <w:r w:rsidRPr="00D8496F">
        <w:t>Directora,</w:t>
      </w:r>
      <w:r w:rsidR="00B72AAF">
        <w:t xml:space="preserve"> </w:t>
      </w:r>
      <w:r w:rsidRPr="00D8496F">
        <w:t>Abogada, Psicóloga,</w:t>
      </w:r>
      <w:r w:rsidR="007F7A0E">
        <w:t xml:space="preserve"> </w:t>
      </w:r>
      <w:r w:rsidRPr="00D8496F">
        <w:t>Trabajadora Social y Asistente</w:t>
      </w:r>
      <w:r w:rsidR="007F7A0E">
        <w:t>.</w:t>
      </w:r>
    </w:p>
    <w:p w:rsidR="00D8496F" w:rsidRPr="007F7A0E" w:rsidRDefault="00D8496F" w:rsidP="007F7A0E">
      <w:pPr>
        <w:jc w:val="center"/>
        <w:rPr>
          <w:b/>
        </w:rPr>
      </w:pPr>
      <w:r w:rsidRPr="007F7A0E">
        <w:rPr>
          <w:b/>
        </w:rPr>
        <w:t>CAPITULO  IV</w:t>
      </w:r>
    </w:p>
    <w:p w:rsidR="00D8496F" w:rsidRPr="007F7A0E" w:rsidRDefault="00D8496F" w:rsidP="003945D9">
      <w:pPr>
        <w:jc w:val="both"/>
        <w:rPr>
          <w:b/>
        </w:rPr>
      </w:pPr>
      <w:r w:rsidRPr="007F7A0E">
        <w:rPr>
          <w:b/>
        </w:rPr>
        <w:t>LAS ATRIBUCIONES DEL CENTRO DE APOYO INTEGRAL PARA LAS MUJERES "CE-MUJER'</w:t>
      </w:r>
    </w:p>
    <w:p w:rsidR="00D8496F" w:rsidRDefault="00D8496F" w:rsidP="003945D9">
      <w:pPr>
        <w:jc w:val="both"/>
      </w:pPr>
      <w:r w:rsidRPr="003945D9">
        <w:rPr>
          <w:b/>
        </w:rPr>
        <w:t>ARTÍCULO  10.-</w:t>
      </w:r>
      <w:r w:rsidRPr="00D8496F">
        <w:t xml:space="preserve">  Las  atribuciones  del  Centro  de  Apoyo  Integral</w:t>
      </w:r>
      <w:r>
        <w:t xml:space="preserve"> </w:t>
      </w:r>
      <w:r w:rsidRPr="00D8496F">
        <w:t>para  las</w:t>
      </w:r>
      <w:r>
        <w:t xml:space="preserve"> </w:t>
      </w:r>
      <w:r w:rsidRPr="00D8496F">
        <w:t>para las mujeres "ce-mujer</w:t>
      </w:r>
      <w:r w:rsidR="003945D9">
        <w:t>”</w:t>
      </w:r>
      <w:r w:rsidR="002869B1">
        <w:t>:</w:t>
      </w:r>
    </w:p>
    <w:p w:rsidR="002869B1" w:rsidRDefault="002869B1" w:rsidP="00120DB9">
      <w:pPr>
        <w:spacing w:after="0" w:line="240" w:lineRule="auto"/>
        <w:jc w:val="both"/>
      </w:pPr>
      <w:r>
        <w:t>I</w:t>
      </w:r>
      <w:r w:rsidRPr="002869B1">
        <w:t>.- Brindar asesoría jurídica.</w:t>
      </w:r>
    </w:p>
    <w:p w:rsidR="002869B1" w:rsidRDefault="002869B1" w:rsidP="00120DB9">
      <w:pPr>
        <w:spacing w:after="0" w:line="240" w:lineRule="auto"/>
        <w:jc w:val="both"/>
      </w:pPr>
      <w:r>
        <w:t>II.</w:t>
      </w:r>
      <w:r w:rsidRPr="002869B1">
        <w:t>- Brindar asesoría en materia de salud mental y reproductiva a las mujeres, ya sea con personal propio o externo.</w:t>
      </w:r>
    </w:p>
    <w:p w:rsidR="002869B1" w:rsidRDefault="002869B1" w:rsidP="00120DB9">
      <w:pPr>
        <w:spacing w:after="0" w:line="240" w:lineRule="auto"/>
        <w:jc w:val="both"/>
      </w:pPr>
      <w:r>
        <w:t>III.-</w:t>
      </w:r>
      <w:r w:rsidRPr="002869B1">
        <w:t>Otorgar asesoría</w:t>
      </w:r>
      <w:r w:rsidR="003945D9">
        <w:t xml:space="preserve"> psicológica a las mujeres del municipio</w:t>
      </w:r>
      <w:r w:rsidRPr="002869B1">
        <w:t>, en las instalaciones del Centro de Apoyo Integral para las Mujere</w:t>
      </w:r>
      <w:r w:rsidR="003945D9">
        <w:t xml:space="preserve">s  </w:t>
      </w:r>
      <w:r w:rsidRPr="002869B1">
        <w:t>"Ce-mujer''</w:t>
      </w:r>
      <w:r w:rsidR="003945D9">
        <w:t>.</w:t>
      </w:r>
    </w:p>
    <w:p w:rsidR="002869B1" w:rsidRDefault="002869B1" w:rsidP="00120DB9">
      <w:pPr>
        <w:spacing w:after="0" w:line="240" w:lineRule="auto"/>
        <w:jc w:val="both"/>
      </w:pPr>
      <w:r>
        <w:t>IV.-</w:t>
      </w:r>
      <w:r w:rsidRPr="002869B1">
        <w:t>Fomentar  la  participación  equitativa  de  las  mujeres  en el mercado laboral</w:t>
      </w:r>
      <w:r w:rsidR="003945D9">
        <w:t>.</w:t>
      </w:r>
    </w:p>
    <w:p w:rsidR="002869B1" w:rsidRDefault="002869B1" w:rsidP="00120DB9">
      <w:pPr>
        <w:spacing w:after="0" w:line="240" w:lineRule="auto"/>
        <w:jc w:val="both"/>
      </w:pPr>
      <w:r>
        <w:t>V.-</w:t>
      </w:r>
      <w:r w:rsidRPr="002869B1">
        <w:t>Promover e impulsar la organización  y la participación comunitaria y ciudadana de las mujeres</w:t>
      </w:r>
      <w:r w:rsidR="003945D9">
        <w:t>.</w:t>
      </w:r>
    </w:p>
    <w:p w:rsidR="00AF539B" w:rsidRDefault="00AF539B" w:rsidP="00120DB9">
      <w:pPr>
        <w:spacing w:after="0" w:line="240" w:lineRule="auto"/>
        <w:jc w:val="both"/>
      </w:pPr>
      <w:r>
        <w:t xml:space="preserve">VI.- Las demás que establezcan los reglamentos municipales correspondientes. </w:t>
      </w:r>
    </w:p>
    <w:p w:rsidR="00120DB9" w:rsidRDefault="00120DB9" w:rsidP="003945D9">
      <w:pPr>
        <w:jc w:val="both"/>
        <w:rPr>
          <w:b/>
        </w:rPr>
      </w:pPr>
    </w:p>
    <w:p w:rsidR="002869B1" w:rsidRDefault="002869B1" w:rsidP="003945D9">
      <w:pPr>
        <w:jc w:val="both"/>
      </w:pPr>
      <w:r w:rsidRPr="003945D9">
        <w:rPr>
          <w:b/>
        </w:rPr>
        <w:t>ARTÍCULO 11.-</w:t>
      </w:r>
      <w:r w:rsidRPr="002869B1">
        <w:t xml:space="preserve"> Los servicios antes señalados serán brindados en las instalaciones del Centro de Apoyo Integral para las Mujeres</w:t>
      </w:r>
      <w:r w:rsidR="003945D9">
        <w:t xml:space="preserve"> </w:t>
      </w:r>
      <w:r w:rsidRPr="002869B1">
        <w:t>"Ce- mujer"</w:t>
      </w:r>
      <w:r w:rsidR="003945D9">
        <w:t xml:space="preserve"> </w:t>
      </w:r>
      <w:r w:rsidRPr="002869B1">
        <w:t>y co</w:t>
      </w:r>
      <w:r>
        <w:t xml:space="preserve">n </w:t>
      </w:r>
      <w:r w:rsidRPr="002869B1">
        <w:t>el personal previamente capacitado para otorgarlos</w:t>
      </w:r>
      <w:r w:rsidR="003945D9">
        <w:t>.</w:t>
      </w:r>
    </w:p>
    <w:p w:rsidR="002869B1" w:rsidRPr="003945D9" w:rsidRDefault="002869B1" w:rsidP="002869B1">
      <w:pPr>
        <w:jc w:val="center"/>
        <w:rPr>
          <w:b/>
        </w:rPr>
      </w:pPr>
      <w:r w:rsidRPr="003945D9">
        <w:rPr>
          <w:b/>
        </w:rPr>
        <w:t>CAPITULO V</w:t>
      </w:r>
    </w:p>
    <w:p w:rsidR="002869B1" w:rsidRPr="003945D9" w:rsidRDefault="002869B1" w:rsidP="00120DB9">
      <w:pPr>
        <w:jc w:val="center"/>
        <w:rPr>
          <w:b/>
        </w:rPr>
      </w:pPr>
      <w:r w:rsidRPr="003945D9">
        <w:rPr>
          <w:b/>
        </w:rPr>
        <w:t>DE LOS DERECHOS Y OBLIGACIONES</w:t>
      </w:r>
    </w:p>
    <w:p w:rsidR="002869B1" w:rsidRDefault="002869B1" w:rsidP="003945D9">
      <w:pPr>
        <w:jc w:val="both"/>
      </w:pPr>
      <w:r w:rsidRPr="003945D9">
        <w:rPr>
          <w:b/>
        </w:rPr>
        <w:t>ARTÍCULO 12.-</w:t>
      </w:r>
      <w:r w:rsidRPr="002869B1">
        <w:t>Toda persona tiene derecho a un medio ambiente sano y adecuado para su desarrollo y bienestar</w:t>
      </w:r>
    </w:p>
    <w:p w:rsidR="002869B1" w:rsidRDefault="002869B1" w:rsidP="003945D9">
      <w:pPr>
        <w:jc w:val="both"/>
      </w:pPr>
      <w:r w:rsidRPr="002869B1">
        <w:t>Toda la familia tiene derecho a disfrutar de vivienda digna y decorosa. La ley establecerá  los  instrumentos  y  apoyos  necesarios a  fin  de  alcanzar tal objetivo</w:t>
      </w:r>
    </w:p>
    <w:p w:rsidR="002869B1" w:rsidRPr="003945D9" w:rsidRDefault="002869B1" w:rsidP="003945D9">
      <w:pPr>
        <w:jc w:val="center"/>
        <w:rPr>
          <w:b/>
        </w:rPr>
      </w:pPr>
      <w:r w:rsidRPr="003945D9">
        <w:rPr>
          <w:b/>
        </w:rPr>
        <w:t>CAPITULO VI</w:t>
      </w:r>
    </w:p>
    <w:p w:rsidR="002869B1" w:rsidRPr="003945D9" w:rsidRDefault="002869B1" w:rsidP="003945D9">
      <w:pPr>
        <w:jc w:val="center"/>
        <w:rPr>
          <w:b/>
        </w:rPr>
      </w:pPr>
      <w:r w:rsidRPr="003945D9">
        <w:rPr>
          <w:b/>
        </w:rPr>
        <w:t>DE LOS PROCEDIMIENTOS</w:t>
      </w:r>
    </w:p>
    <w:p w:rsidR="002869B1" w:rsidRDefault="002869B1" w:rsidP="003945D9">
      <w:pPr>
        <w:jc w:val="both"/>
      </w:pPr>
      <w:r w:rsidRPr="003945D9">
        <w:rPr>
          <w:b/>
        </w:rPr>
        <w:t>ARTÍCULO 13.-</w:t>
      </w:r>
      <w:r w:rsidRPr="002869B1">
        <w:t xml:space="preserve"> El procedimiento para acceder a los programas de apoyo-a las mujeres es el siguiente</w:t>
      </w:r>
      <w:r>
        <w:t>:</w:t>
      </w:r>
    </w:p>
    <w:p w:rsidR="002869B1" w:rsidRDefault="002869B1" w:rsidP="003945D9">
      <w:pPr>
        <w:jc w:val="both"/>
      </w:pPr>
      <w:r w:rsidRPr="002869B1">
        <w:t>Todos los servicios que presta el Centro de Apoyo Integral para las Mujeres "Ce-mujer'; serán solicitados por la sociedad en general directamente en las instalaciones del mismo</w:t>
      </w:r>
      <w:r w:rsidR="003945D9">
        <w:t>.</w:t>
      </w:r>
    </w:p>
    <w:p w:rsidR="002869B1" w:rsidRDefault="002869B1" w:rsidP="003945D9">
      <w:pPr>
        <w:jc w:val="both"/>
      </w:pPr>
      <w:r w:rsidRPr="002869B1">
        <w:lastRenderedPageBreak/>
        <w:t>Los servicios que presta el Centro de Apoyo  Integral para las Mujeres "Ce- mujer</w:t>
      </w:r>
      <w:r w:rsidR="003945D9">
        <w:t xml:space="preserve">” </w:t>
      </w:r>
      <w:r w:rsidRPr="002869B1">
        <w:t>previa solicitud, pueden ser proporcionados fuera de las instalaciones del Centro de Apoyo Integral para las Mujeres</w:t>
      </w:r>
      <w:r w:rsidR="003945D9">
        <w:t xml:space="preserve"> </w:t>
      </w:r>
      <w:r w:rsidRPr="002869B1">
        <w:t>"Ce-mujer''</w:t>
      </w:r>
    </w:p>
    <w:p w:rsidR="002869B1" w:rsidRPr="003945D9" w:rsidRDefault="002869B1" w:rsidP="003945D9">
      <w:pPr>
        <w:jc w:val="center"/>
        <w:rPr>
          <w:b/>
        </w:rPr>
      </w:pPr>
      <w:r w:rsidRPr="003945D9">
        <w:rPr>
          <w:b/>
        </w:rPr>
        <w:t>CAPITULO VII</w:t>
      </w:r>
    </w:p>
    <w:p w:rsidR="002869B1" w:rsidRPr="003945D9" w:rsidRDefault="00B72AAF" w:rsidP="003945D9">
      <w:pPr>
        <w:jc w:val="center"/>
        <w:rPr>
          <w:b/>
        </w:rPr>
      </w:pPr>
      <w:r w:rsidRPr="003945D9">
        <w:rPr>
          <w:b/>
        </w:rPr>
        <w:t>DE LAS INFRACCIONES, SANCIONES Y RECURSOS</w:t>
      </w:r>
    </w:p>
    <w:p w:rsidR="00B72AAF" w:rsidRDefault="00B72AAF" w:rsidP="003945D9">
      <w:pPr>
        <w:jc w:val="both"/>
      </w:pPr>
      <w:r w:rsidRPr="003945D9">
        <w:rPr>
          <w:b/>
        </w:rPr>
        <w:t>ARTÍCULO  14.-</w:t>
      </w:r>
      <w:r w:rsidRPr="00B72AAF">
        <w:t xml:space="preserve"> Las infracciones al presente reglamento serán sancionada</w:t>
      </w:r>
      <w:r>
        <w:t xml:space="preserve">s </w:t>
      </w:r>
      <w:r w:rsidRPr="00B72AAF">
        <w:t>de acuerdo a la Ley de Servidores Públicos del estado y sus municipios</w:t>
      </w:r>
    </w:p>
    <w:p w:rsidR="00B72AAF" w:rsidRDefault="00B72AAF" w:rsidP="003945D9">
      <w:pPr>
        <w:jc w:val="both"/>
      </w:pPr>
      <w:r w:rsidRPr="003945D9">
        <w:rPr>
          <w:b/>
        </w:rPr>
        <w:t>ARTÍCULO 1</w:t>
      </w:r>
      <w:r w:rsidR="003945D9" w:rsidRPr="003945D9">
        <w:rPr>
          <w:b/>
        </w:rPr>
        <w:t>5</w:t>
      </w:r>
      <w:r w:rsidRPr="003945D9">
        <w:rPr>
          <w:b/>
        </w:rPr>
        <w:t>.-</w:t>
      </w:r>
      <w:r w:rsidRPr="00B72AAF">
        <w:t xml:space="preserve"> En contra de las resoluciones emanadas de este reglamento procede  el  recurso  de  revisión  previsto  en  la  Ley  de  Procedimiento Administrativo del Estado de Jalisco y sus Municipios</w:t>
      </w:r>
    </w:p>
    <w:p w:rsidR="00B72AAF" w:rsidRPr="003945D9" w:rsidRDefault="00B72AAF" w:rsidP="003945D9">
      <w:pPr>
        <w:jc w:val="center"/>
        <w:rPr>
          <w:b/>
        </w:rPr>
      </w:pPr>
      <w:r w:rsidRPr="003945D9">
        <w:rPr>
          <w:b/>
        </w:rPr>
        <w:t>TRAN</w:t>
      </w:r>
      <w:r w:rsidR="003945D9" w:rsidRPr="003945D9">
        <w:rPr>
          <w:b/>
        </w:rPr>
        <w:t>SITORIOS</w:t>
      </w:r>
    </w:p>
    <w:p w:rsidR="00B72AAF" w:rsidRDefault="00B72AAF" w:rsidP="003945D9">
      <w:pPr>
        <w:jc w:val="both"/>
      </w:pPr>
      <w:r w:rsidRPr="003945D9">
        <w:rPr>
          <w:b/>
        </w:rPr>
        <w:t>PRIMERO.-</w:t>
      </w:r>
      <w:r w:rsidRPr="00B72AAF">
        <w:t xml:space="preserve"> Una vez aprobado el p</w:t>
      </w:r>
      <w:r w:rsidR="003945D9">
        <w:t xml:space="preserve">resente reglamento tanto en lo </w:t>
      </w:r>
      <w:r w:rsidRPr="00B72AAF">
        <w:t xml:space="preserve">general como  en  lo  particular de  la  mayoría  absoluta  de  los  miembros del ayuntamiento, pasará al presidente Municipal  para los efectos de su obligatoria promulgación, de acuerdo a  lo establecido por el artículo 42 fracciones </w:t>
      </w:r>
      <w:r w:rsidR="003945D9">
        <w:t>III</w:t>
      </w:r>
      <w:r w:rsidRPr="00B72AAF">
        <w:t xml:space="preserve"> y IV de la Ley de Gobierno y Administración Pública Municipal</w:t>
      </w:r>
      <w:r w:rsidR="003945D9">
        <w:t>.</w:t>
      </w:r>
    </w:p>
    <w:p w:rsidR="00B72AAF" w:rsidRDefault="00B72AAF" w:rsidP="003945D9">
      <w:pPr>
        <w:jc w:val="both"/>
      </w:pPr>
      <w:r w:rsidRPr="003945D9">
        <w:rPr>
          <w:b/>
        </w:rPr>
        <w:t>SEGUNDO.-</w:t>
      </w:r>
      <w:r w:rsidRPr="00B72AAF">
        <w:t xml:space="preserve">  El presente reglamento entrará en vigor al día siguiente de su </w:t>
      </w:r>
      <w:r w:rsidR="003945D9" w:rsidRPr="00B72AAF">
        <w:t>publicación</w:t>
      </w:r>
      <w:r w:rsidRPr="00B72AAF">
        <w:t xml:space="preserve">  en la Gaceta Oficial del Municipio  de Puerto Vallarta, Jalisco de conformidad  con  lo dispuesto en el artículo 42 fracción  V, de la  Ley de Gobierno y Administración  Pública y artículo  11  del Reglamento Orgánico del Gobierno y la Administración Pública del Municipio de Puerto Vallarta</w:t>
      </w:r>
      <w:r w:rsidR="003945D9">
        <w:t>.</w:t>
      </w:r>
    </w:p>
    <w:p w:rsidR="00B72AAF" w:rsidRDefault="00B72AAF" w:rsidP="003945D9">
      <w:pPr>
        <w:jc w:val="both"/>
      </w:pPr>
      <w:r w:rsidRPr="00B72AAF">
        <w:t>Emitido  por  el  Pleno  del  Ayuntamiento  en el Salón  de  Sesiones  del  H: Ayuntamiento Constitucional de Puerto Vallarta, Jalisco, el 30 de Noviembre de 2005.</w:t>
      </w:r>
    </w:p>
    <w:p w:rsidR="00AF539B" w:rsidRPr="00AF539B" w:rsidRDefault="00AF539B" w:rsidP="00AF539B">
      <w:pPr>
        <w:jc w:val="center"/>
        <w:rPr>
          <w:b/>
        </w:rPr>
      </w:pPr>
      <w:r w:rsidRPr="00AF539B">
        <w:rPr>
          <w:b/>
        </w:rPr>
        <w:t>TABLA DE REFORMAS</w:t>
      </w:r>
    </w:p>
    <w:p w:rsidR="00AF539B" w:rsidRDefault="00AF539B" w:rsidP="003945D9">
      <w:pPr>
        <w:jc w:val="both"/>
      </w:pPr>
      <w:r w:rsidRPr="00AF539B">
        <w:rPr>
          <w:b/>
        </w:rPr>
        <w:t>Acuerdo 312/2020</w:t>
      </w:r>
      <w:r>
        <w:t xml:space="preserve"> emitido en Sesión Ordinaria de Ayuntamiento celebrada el 25 de Junio de 2020 se aprobó la adición de la fracción Vi, al artículo 10. </w:t>
      </w:r>
    </w:p>
    <w:p w:rsidR="00AF539B" w:rsidRDefault="00AF539B" w:rsidP="00120DB9">
      <w:pPr>
        <w:rPr>
          <w:b/>
        </w:rPr>
      </w:pPr>
      <w:bookmarkStart w:id="0" w:name="_GoBack"/>
      <w:bookmarkEnd w:id="0"/>
    </w:p>
    <w:p w:rsidR="00AF539B" w:rsidRPr="00AF539B" w:rsidRDefault="00AF539B" w:rsidP="00AF539B">
      <w:pPr>
        <w:jc w:val="center"/>
        <w:rPr>
          <w:b/>
        </w:rPr>
      </w:pPr>
      <w:r w:rsidRPr="00AF539B">
        <w:rPr>
          <w:b/>
        </w:rPr>
        <w:t>ARTÍCULOS TRANSITORIOS</w:t>
      </w:r>
    </w:p>
    <w:p w:rsidR="00AF539B" w:rsidRPr="00AF539B" w:rsidRDefault="00AF539B" w:rsidP="00AF539B">
      <w:pPr>
        <w:spacing w:after="0" w:line="240" w:lineRule="auto"/>
        <w:jc w:val="both"/>
        <w:rPr>
          <w:b/>
        </w:rPr>
      </w:pPr>
      <w:r w:rsidRPr="00AF539B">
        <w:rPr>
          <w:b/>
        </w:rPr>
        <w:t>DEL ACUERDO 312/2020</w:t>
      </w:r>
    </w:p>
    <w:p w:rsidR="00AF539B" w:rsidRPr="00AF539B" w:rsidRDefault="00AF539B" w:rsidP="00AF539B">
      <w:pPr>
        <w:spacing w:after="0" w:line="240" w:lineRule="auto"/>
        <w:jc w:val="both"/>
      </w:pPr>
      <w:r w:rsidRPr="00AF539B">
        <w:rPr>
          <w:rFonts w:cstheme="minorHAnsi"/>
          <w:lang w:val="es-ES"/>
        </w:rPr>
        <w:t xml:space="preserve">PRIMERO Las presentes reformas entrarán en vigor al día siguiente de su publicación en la Gaceta Municipal. </w:t>
      </w:r>
    </w:p>
    <w:p w:rsidR="00AF539B" w:rsidRPr="00AF539B" w:rsidRDefault="00AF539B" w:rsidP="00AF539B">
      <w:pPr>
        <w:spacing w:after="0" w:line="240" w:lineRule="auto"/>
        <w:jc w:val="both"/>
        <w:rPr>
          <w:rFonts w:cstheme="minorHAnsi"/>
        </w:rPr>
      </w:pPr>
      <w:r>
        <w:rPr>
          <w:rFonts w:eastAsia="Arial" w:cstheme="minorHAnsi"/>
        </w:rPr>
        <w:t>SEGUNDO.</w:t>
      </w:r>
      <w:r w:rsidRPr="00AF539B">
        <w:rPr>
          <w:rFonts w:eastAsia="Arial" w:cstheme="minorHAnsi"/>
        </w:rPr>
        <w:t>- Se derogan todas las disposiciones establecidas en los distintos ordenamientos municipales que contravengan las presentes reformas.”</w:t>
      </w:r>
    </w:p>
    <w:p w:rsidR="00AF539B" w:rsidRPr="00AF539B" w:rsidRDefault="00AF539B" w:rsidP="00AF539B">
      <w:pPr>
        <w:ind w:right="49"/>
        <w:jc w:val="both"/>
        <w:rPr>
          <w:rFonts w:cstheme="minorHAnsi"/>
        </w:rPr>
      </w:pPr>
    </w:p>
    <w:p w:rsidR="00AF539B" w:rsidRDefault="00AF539B" w:rsidP="003945D9">
      <w:pPr>
        <w:jc w:val="both"/>
      </w:pPr>
    </w:p>
    <w:sectPr w:rsidR="00AF53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6F"/>
    <w:rsid w:val="00120DB9"/>
    <w:rsid w:val="002869B1"/>
    <w:rsid w:val="003945D9"/>
    <w:rsid w:val="007F7A0E"/>
    <w:rsid w:val="00AF539B"/>
    <w:rsid w:val="00B1732E"/>
    <w:rsid w:val="00B67A17"/>
    <w:rsid w:val="00B72AAF"/>
    <w:rsid w:val="00D8496F"/>
    <w:rsid w:val="00DD7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D7B8-69D3-40D6-823F-FB851E68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1023</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GONZALEZ GONZALEZ</dc:creator>
  <cp:lastModifiedBy>Informatica</cp:lastModifiedBy>
  <cp:revision>4</cp:revision>
  <dcterms:created xsi:type="dcterms:W3CDTF">2020-07-31T17:18:00Z</dcterms:created>
  <dcterms:modified xsi:type="dcterms:W3CDTF">2020-07-31T17:24:00Z</dcterms:modified>
</cp:coreProperties>
</file>